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21" w:rsidRPr="004C75D1" w:rsidRDefault="006C19E1" w:rsidP="004C75D1">
      <w:pPr>
        <w:jc w:val="center"/>
        <w:rPr>
          <w:rFonts w:ascii="Rockwell Extra Bold" w:hAnsi="Rockwell Extra Bold"/>
          <w:sz w:val="28"/>
          <w:szCs w:val="28"/>
        </w:rPr>
      </w:pPr>
      <w:r>
        <w:rPr>
          <w:noProof/>
        </w:rPr>
        <w:drawing>
          <wp:inline distT="0" distB="0" distL="0" distR="0" wp14:anchorId="09FBE608" wp14:editId="1FB48A1D">
            <wp:extent cx="1105581" cy="1666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ongWalkToWa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191" cy="166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1D9D">
        <w:rPr>
          <w:rFonts w:ascii="Rockwell Extra Bold" w:hAnsi="Rockwell Extra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33FC4" wp14:editId="1F523C1D">
                <wp:simplePos x="0" y="0"/>
                <wp:positionH relativeFrom="column">
                  <wp:posOffset>1447800</wp:posOffset>
                </wp:positionH>
                <wp:positionV relativeFrom="paragraph">
                  <wp:posOffset>306705</wp:posOffset>
                </wp:positionV>
                <wp:extent cx="3086100" cy="13620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D9D" w:rsidRDefault="00EC1D9D" w:rsidP="00EC1D9D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C1D9D">
                              <w:rPr>
                                <w:b/>
                                <w:color w:val="EEECE1" w:themeColor="background2"/>
                                <w:sz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P.S. DuPont Middle School</w:t>
                            </w:r>
                          </w:p>
                          <w:p w:rsidR="00EC1D9D" w:rsidRPr="00EC1D9D" w:rsidRDefault="00EC1D9D" w:rsidP="00EC1D9D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School</w:t>
                            </w:r>
                            <w:r w:rsidR="001A75F7">
                              <w:rPr>
                                <w:b/>
                                <w:color w:val="EEECE1" w:themeColor="background2"/>
                                <w:sz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b/>
                                <w:color w:val="EEECE1" w:themeColor="background2"/>
                                <w:sz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wide Literacy Initiative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4pt;margin-top:24.15pt;width:243pt;height:1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" fillcolor="white [3201]" strokeweight=".5pt">
                <v:textbox>
                  <w:txbxContent>
                    <w:p w:rsidR="00EC1D9D" w:rsidRDefault="00EC1D9D" w:rsidP="00EC1D9D">
                      <w:pPr>
                        <w:jc w:val="center"/>
                        <w:rPr>
                          <w:b/>
                          <w:color w:val="EEECE1" w:themeColor="background2"/>
                          <w:sz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EC1D9D">
                        <w:rPr>
                          <w:b/>
                          <w:color w:val="EEECE1" w:themeColor="background2"/>
                          <w:sz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P.S. DuPont Middle School</w:t>
                      </w:r>
                    </w:p>
                    <w:p w:rsidR="00EC1D9D" w:rsidRPr="00EC1D9D" w:rsidRDefault="00EC1D9D" w:rsidP="00EC1D9D">
                      <w:pPr>
                        <w:jc w:val="center"/>
                        <w:rPr>
                          <w:b/>
                          <w:color w:val="EEECE1" w:themeColor="background2"/>
                          <w:sz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School</w:t>
                      </w:r>
                      <w:r w:rsidR="001A75F7">
                        <w:rPr>
                          <w:b/>
                          <w:color w:val="EEECE1" w:themeColor="background2"/>
                          <w:sz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b/>
                          <w:color w:val="EEECE1" w:themeColor="background2"/>
                          <w:sz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wide Literacy Initiative</w:t>
                      </w:r>
                    </w:p>
                  </w:txbxContent>
                </v:textbox>
              </v:shape>
            </w:pict>
          </mc:Fallback>
        </mc:AlternateContent>
      </w:r>
      <w:r w:rsidR="001A3143">
        <w:rPr>
          <w:rFonts w:ascii="Rockwell Extra Bold" w:hAnsi="Rockwell Extra Bold"/>
          <w:sz w:val="28"/>
          <w:szCs w:val="28"/>
        </w:rPr>
        <w:t xml:space="preserve">    </w:t>
      </w:r>
      <w:r w:rsidR="00EC1D9D">
        <w:rPr>
          <w:rFonts w:ascii="Rockwell Extra Bold" w:hAnsi="Rockwell Extra Bold"/>
          <w:sz w:val="28"/>
          <w:szCs w:val="28"/>
        </w:rPr>
        <w:tab/>
      </w:r>
      <w:r w:rsidR="00EC1D9D">
        <w:rPr>
          <w:rFonts w:ascii="Rockwell Extra Bold" w:hAnsi="Rockwell Extra Bold"/>
          <w:sz w:val="28"/>
          <w:szCs w:val="28"/>
        </w:rPr>
        <w:tab/>
      </w:r>
      <w:r w:rsidR="00EC1D9D">
        <w:rPr>
          <w:rFonts w:ascii="Rockwell Extra Bold" w:hAnsi="Rockwell Extra Bold"/>
          <w:sz w:val="28"/>
          <w:szCs w:val="28"/>
        </w:rPr>
        <w:tab/>
      </w:r>
      <w:r w:rsidR="00EC1D9D">
        <w:rPr>
          <w:rFonts w:ascii="Rockwell Extra Bold" w:hAnsi="Rockwell Extra Bold"/>
          <w:sz w:val="28"/>
          <w:szCs w:val="28"/>
        </w:rPr>
        <w:tab/>
      </w:r>
      <w:r w:rsidR="00EC1D9D">
        <w:rPr>
          <w:rFonts w:ascii="Rockwell Extra Bold" w:hAnsi="Rockwell Extra Bold"/>
          <w:sz w:val="28"/>
          <w:szCs w:val="28"/>
        </w:rPr>
        <w:tab/>
      </w:r>
      <w:r w:rsidR="00EC1D9D">
        <w:rPr>
          <w:rFonts w:ascii="Rockwell Extra Bold" w:hAnsi="Rockwell Extra Bold"/>
          <w:sz w:val="28"/>
          <w:szCs w:val="28"/>
        </w:rPr>
        <w:tab/>
      </w:r>
      <w:r w:rsidR="00EC1D9D">
        <w:rPr>
          <w:rFonts w:ascii="Rockwell Extra Bold" w:hAnsi="Rockwell Extra Bold"/>
          <w:sz w:val="28"/>
          <w:szCs w:val="28"/>
        </w:rPr>
        <w:tab/>
      </w:r>
      <w:r w:rsidR="001A3143">
        <w:rPr>
          <w:rFonts w:ascii="Rockwell Extra Bold" w:hAnsi="Rockwell Extra Bold"/>
          <w:sz w:val="28"/>
          <w:szCs w:val="28"/>
        </w:rPr>
        <w:tab/>
      </w:r>
      <w:r>
        <w:rPr>
          <w:noProof/>
        </w:rPr>
        <w:drawing>
          <wp:inline distT="0" distB="0" distL="0" distR="0" wp14:anchorId="30D8EC65" wp14:editId="0CF19997">
            <wp:extent cx="1097280" cy="1654359"/>
            <wp:effectExtent l="0" t="0" r="762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ongWalkToWa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894" cy="165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621" w:rsidRDefault="00746621" w:rsidP="00A72236">
      <w:pPr>
        <w:pStyle w:val="Body"/>
      </w:pPr>
    </w:p>
    <w:p w:rsidR="00A72236" w:rsidRDefault="009F69F6" w:rsidP="00A72236">
      <w:pPr>
        <w:pStyle w:val="Body"/>
      </w:pPr>
      <w:r>
        <w:t>Dear Parents and</w:t>
      </w:r>
      <w:r w:rsidR="00A72236">
        <w:t xml:space="preserve"> Guardians,</w:t>
      </w:r>
    </w:p>
    <w:p w:rsidR="00A72236" w:rsidRDefault="00A72236" w:rsidP="00A72236">
      <w:pPr>
        <w:pStyle w:val="Body"/>
      </w:pPr>
    </w:p>
    <w:p w:rsidR="00A72236" w:rsidRDefault="00A72236" w:rsidP="00A72236">
      <w:pPr>
        <w:pStyle w:val="Body"/>
      </w:pPr>
    </w:p>
    <w:p w:rsidR="00A72236" w:rsidRDefault="00A72236" w:rsidP="00A72236">
      <w:pPr>
        <w:pStyle w:val="Body"/>
      </w:pPr>
      <w:r>
        <w:tab/>
        <w:t xml:space="preserve">One of the goals of </w:t>
      </w:r>
      <w:r w:rsidR="006B572B">
        <w:t xml:space="preserve">administration, </w:t>
      </w:r>
      <w:r>
        <w:t>teachers and staff at P.S D</w:t>
      </w:r>
      <w:r w:rsidR="00F70D19">
        <w:t xml:space="preserve">uPont Middle </w:t>
      </w:r>
      <w:r>
        <w:t>School is to create a community of literacy. With this goal in</w:t>
      </w:r>
      <w:r w:rsidR="007B5DBE">
        <w:t xml:space="preserve"> mind the teachers </w:t>
      </w:r>
      <w:r w:rsidR="00775945">
        <w:t>began</w:t>
      </w:r>
      <w:r>
        <w:t xml:space="preserve"> a new initiative, a s</w:t>
      </w:r>
      <w:r w:rsidR="006B572B">
        <w:t xml:space="preserve">chool-wide literacy program, for </w:t>
      </w:r>
      <w:r>
        <w:t>the 2014-2015</w:t>
      </w:r>
      <w:r w:rsidR="007B5DBE">
        <w:t xml:space="preserve"> school </w:t>
      </w:r>
      <w:proofErr w:type="gramStart"/>
      <w:r w:rsidR="007B5DBE">
        <w:t>year</w:t>
      </w:r>
      <w:proofErr w:type="gramEnd"/>
      <w:r w:rsidR="007B5DBE">
        <w:t xml:space="preserve">. This program </w:t>
      </w:r>
      <w:r>
        <w:t>involve</w:t>
      </w:r>
      <w:r w:rsidR="007B5DBE">
        <w:t>d</w:t>
      </w:r>
      <w:r>
        <w:t xml:space="preserve"> all staff members and students reading the same book, </w:t>
      </w:r>
      <w:proofErr w:type="spellStart"/>
      <w:r>
        <w:rPr>
          <w:i/>
        </w:rPr>
        <w:t>Seedfolks</w:t>
      </w:r>
      <w:proofErr w:type="spellEnd"/>
      <w:r>
        <w:rPr>
          <w:i/>
        </w:rPr>
        <w:t>,</w:t>
      </w:r>
      <w:r>
        <w:t xml:space="preserve"> by Paul Fleischman</w:t>
      </w:r>
      <w:r w:rsidR="007B5DBE">
        <w:t xml:space="preserve">, at the beginning of the year.  </w:t>
      </w:r>
      <w:r w:rsidR="006C19E1">
        <w:t xml:space="preserve">Due to the initial impact the program had in 2014-2015, we continued the school-wide literacy program during the 2015-2016 school year.   All staff members and students read the book, </w:t>
      </w:r>
      <w:r w:rsidR="006C19E1">
        <w:rPr>
          <w:i/>
        </w:rPr>
        <w:t xml:space="preserve">Jackie’s </w:t>
      </w:r>
      <w:proofErr w:type="gramStart"/>
      <w:r w:rsidR="006C19E1">
        <w:rPr>
          <w:i/>
        </w:rPr>
        <w:t>Nine</w:t>
      </w:r>
      <w:proofErr w:type="gramEnd"/>
      <w:r w:rsidR="006C19E1">
        <w:rPr>
          <w:i/>
        </w:rPr>
        <w:t xml:space="preserve">:  Jackie Robinson’s Values to Live By, </w:t>
      </w:r>
      <w:r w:rsidR="006C19E1">
        <w:t xml:space="preserve">by Sharon Robinson.  </w:t>
      </w:r>
      <w:r w:rsidR="007B5DBE">
        <w:t xml:space="preserve">Throughout </w:t>
      </w:r>
      <w:r w:rsidR="006C19E1">
        <w:t xml:space="preserve">both </w:t>
      </w:r>
      <w:r w:rsidR="007B5DBE">
        <w:t>year</w:t>
      </w:r>
      <w:r w:rsidR="006C19E1">
        <w:t>s</w:t>
      </w:r>
      <w:r w:rsidR="007B5DBE">
        <w:t>, the book</w:t>
      </w:r>
      <w:r w:rsidR="006C19E1">
        <w:t>s were</w:t>
      </w:r>
      <w:r w:rsidR="007B5DBE">
        <w:t xml:space="preserve"> revisited through projects and discussi</w:t>
      </w:r>
      <w:r w:rsidR="006C19E1">
        <w:t xml:space="preserve">ons across all subject areas.  </w:t>
      </w:r>
      <w:r w:rsidR="007B5DBE">
        <w:t xml:space="preserve">This year </w:t>
      </w:r>
      <w:r w:rsidR="006B572B">
        <w:t xml:space="preserve">we continue the literacy program and </w:t>
      </w:r>
      <w:r w:rsidR="007B5DBE">
        <w:t xml:space="preserve">all staff members and students will be reading the book, </w:t>
      </w:r>
      <w:r w:rsidR="006C19E1">
        <w:rPr>
          <w:i/>
        </w:rPr>
        <w:t xml:space="preserve">A Long Walk </w:t>
      </w:r>
      <w:proofErr w:type="gramStart"/>
      <w:r w:rsidR="006C19E1">
        <w:rPr>
          <w:i/>
        </w:rPr>
        <w:t>To</w:t>
      </w:r>
      <w:proofErr w:type="gramEnd"/>
      <w:r w:rsidR="006C19E1">
        <w:rPr>
          <w:i/>
        </w:rPr>
        <w:t xml:space="preserve"> Water</w:t>
      </w:r>
      <w:r w:rsidR="007B5DBE">
        <w:rPr>
          <w:i/>
        </w:rPr>
        <w:t xml:space="preserve">, </w:t>
      </w:r>
      <w:r w:rsidR="007B5DBE">
        <w:t xml:space="preserve">by </w:t>
      </w:r>
      <w:r w:rsidR="006C19E1">
        <w:t>Linda Sue Park</w:t>
      </w:r>
      <w:r w:rsidR="007B5DBE">
        <w:t xml:space="preserve">.  </w:t>
      </w:r>
      <w:r>
        <w:t xml:space="preserve">Through this </w:t>
      </w:r>
      <w:r w:rsidR="008A0FE2">
        <w:t xml:space="preserve">project, </w:t>
      </w:r>
      <w:r>
        <w:t>we hope to</w:t>
      </w:r>
      <w:r w:rsidR="00746621">
        <w:t>, again,</w:t>
      </w:r>
      <w:r>
        <w:t xml:space="preserve"> begin the year with a</w:t>
      </w:r>
      <w:r w:rsidR="006C19E1">
        <w:t xml:space="preserve"> shared literary experience and nurture </w:t>
      </w:r>
      <w:r>
        <w:t xml:space="preserve">a continued passion for reading. </w:t>
      </w:r>
    </w:p>
    <w:p w:rsidR="00A72236" w:rsidRDefault="00A72236" w:rsidP="00A72236">
      <w:pPr>
        <w:pStyle w:val="Body"/>
      </w:pPr>
      <w:r>
        <w:tab/>
      </w:r>
      <w:r>
        <w:tab/>
      </w:r>
      <w:bookmarkStart w:id="0" w:name="_GoBack"/>
      <w:bookmarkEnd w:id="0"/>
    </w:p>
    <w:p w:rsidR="00A72236" w:rsidRDefault="00A72236" w:rsidP="00A72236">
      <w:pPr>
        <w:pStyle w:val="Body"/>
      </w:pPr>
      <w:r>
        <w:tab/>
        <w:t xml:space="preserve">Thank you so much for your continued support this year. We hope </w:t>
      </w:r>
      <w:r w:rsidR="00F70D19">
        <w:t xml:space="preserve">that </w:t>
      </w:r>
      <w:r>
        <w:t xml:space="preserve">parents will also participate in reading this book to continue the rich conversations about literature that are so necessary for literary growth. </w:t>
      </w:r>
    </w:p>
    <w:p w:rsidR="00A72236" w:rsidRDefault="00A72236" w:rsidP="00A72236">
      <w:pPr>
        <w:pStyle w:val="Body"/>
      </w:pPr>
    </w:p>
    <w:p w:rsidR="00A72236" w:rsidRDefault="00A72236" w:rsidP="00A72236">
      <w:pPr>
        <w:pStyle w:val="Body"/>
      </w:pPr>
      <w:r>
        <w:tab/>
        <w:t xml:space="preserve">If you have any questions or concerns, please feel free to contact </w:t>
      </w:r>
      <w:r w:rsidR="00775945">
        <w:t xml:space="preserve">Tracy </w:t>
      </w:r>
      <w:r>
        <w:t xml:space="preserve">Selekman at </w:t>
      </w:r>
      <w:hyperlink r:id="rId8" w:history="1">
        <w:r>
          <w:rPr>
            <w:color w:val="000099"/>
            <w:u w:val="single"/>
          </w:rPr>
          <w:t>tracy.selekman@bsd.k12.de.us</w:t>
        </w:r>
      </w:hyperlink>
    </w:p>
    <w:p w:rsidR="00A72236" w:rsidRDefault="00A72236" w:rsidP="00A72236">
      <w:pPr>
        <w:pStyle w:val="Body"/>
      </w:pPr>
      <w:r>
        <w:tab/>
      </w:r>
      <w:r>
        <w:tab/>
      </w:r>
    </w:p>
    <w:p w:rsidR="00746621" w:rsidRDefault="00746621" w:rsidP="00A72236">
      <w:pPr>
        <w:pStyle w:val="Body"/>
      </w:pPr>
    </w:p>
    <w:p w:rsidR="00A72236" w:rsidRDefault="00A72236" w:rsidP="00A72236">
      <w:pPr>
        <w:pStyle w:val="Body"/>
      </w:pPr>
      <w:r>
        <w:tab/>
        <w:t xml:space="preserve">Warm Regards, </w:t>
      </w:r>
    </w:p>
    <w:p w:rsidR="001A3143" w:rsidRPr="00A72236" w:rsidRDefault="00A72236" w:rsidP="00A72236">
      <w:pPr>
        <w:pStyle w:val="Body"/>
        <w:rPr>
          <w:rFonts w:ascii="Times New Roman" w:eastAsia="Times New Roman" w:hAnsi="Times New Roman"/>
          <w:color w:val="auto"/>
          <w:sz w:val="20"/>
          <w:lang w:bidi="x-none"/>
        </w:rPr>
      </w:pPr>
      <w:r>
        <w:tab/>
      </w:r>
      <w:r>
        <w:tab/>
        <w:t>Tracy Selekman</w:t>
      </w:r>
    </w:p>
    <w:sectPr w:rsidR="001A3143" w:rsidRPr="00A72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B9" w:rsidRDefault="00530DB9" w:rsidP="001A3143">
      <w:pPr>
        <w:spacing w:after="0" w:line="240" w:lineRule="auto"/>
      </w:pPr>
      <w:r>
        <w:separator/>
      </w:r>
    </w:p>
  </w:endnote>
  <w:endnote w:type="continuationSeparator" w:id="0">
    <w:p w:rsidR="00530DB9" w:rsidRDefault="00530DB9" w:rsidP="001A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B9" w:rsidRDefault="00530DB9" w:rsidP="001A3143">
      <w:pPr>
        <w:spacing w:after="0" w:line="240" w:lineRule="auto"/>
      </w:pPr>
      <w:r>
        <w:separator/>
      </w:r>
    </w:p>
  </w:footnote>
  <w:footnote w:type="continuationSeparator" w:id="0">
    <w:p w:rsidR="00530DB9" w:rsidRDefault="00530DB9" w:rsidP="001A3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42"/>
    <w:rsid w:val="00091A8B"/>
    <w:rsid w:val="00097D99"/>
    <w:rsid w:val="00174ADC"/>
    <w:rsid w:val="001A058B"/>
    <w:rsid w:val="001A3143"/>
    <w:rsid w:val="001A75F7"/>
    <w:rsid w:val="001D20F1"/>
    <w:rsid w:val="00215042"/>
    <w:rsid w:val="002641E0"/>
    <w:rsid w:val="002B1E4D"/>
    <w:rsid w:val="003F0B62"/>
    <w:rsid w:val="004C75D1"/>
    <w:rsid w:val="004D154C"/>
    <w:rsid w:val="00530DB9"/>
    <w:rsid w:val="005B3AEB"/>
    <w:rsid w:val="006B572B"/>
    <w:rsid w:val="006C19E1"/>
    <w:rsid w:val="00746621"/>
    <w:rsid w:val="00775945"/>
    <w:rsid w:val="007B5DBE"/>
    <w:rsid w:val="008A0FE2"/>
    <w:rsid w:val="009F69F6"/>
    <w:rsid w:val="00A21542"/>
    <w:rsid w:val="00A72236"/>
    <w:rsid w:val="00C222F2"/>
    <w:rsid w:val="00DE57CB"/>
    <w:rsid w:val="00E066FF"/>
    <w:rsid w:val="00E43A70"/>
    <w:rsid w:val="00EC1D9D"/>
    <w:rsid w:val="00F70D19"/>
    <w:rsid w:val="00FC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1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3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143"/>
  </w:style>
  <w:style w:type="paragraph" w:styleId="Footer">
    <w:name w:val="footer"/>
    <w:basedOn w:val="Normal"/>
    <w:link w:val="FooterChar"/>
    <w:unhideWhenUsed/>
    <w:rsid w:val="001A3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143"/>
  </w:style>
  <w:style w:type="character" w:styleId="Hyperlink">
    <w:name w:val="Hyperlink"/>
    <w:basedOn w:val="DefaultParagraphFont"/>
    <w:uiPriority w:val="99"/>
    <w:unhideWhenUsed/>
    <w:rsid w:val="001A058B"/>
    <w:rPr>
      <w:color w:val="0000FF" w:themeColor="hyperlink"/>
      <w:u w:val="single"/>
    </w:rPr>
  </w:style>
  <w:style w:type="paragraph" w:customStyle="1" w:styleId="Body">
    <w:name w:val="Body"/>
    <w:rsid w:val="00A7223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1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3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143"/>
  </w:style>
  <w:style w:type="paragraph" w:styleId="Footer">
    <w:name w:val="footer"/>
    <w:basedOn w:val="Normal"/>
    <w:link w:val="FooterChar"/>
    <w:unhideWhenUsed/>
    <w:rsid w:val="001A3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143"/>
  </w:style>
  <w:style w:type="character" w:styleId="Hyperlink">
    <w:name w:val="Hyperlink"/>
    <w:basedOn w:val="DefaultParagraphFont"/>
    <w:uiPriority w:val="99"/>
    <w:unhideWhenUsed/>
    <w:rsid w:val="001A058B"/>
    <w:rPr>
      <w:color w:val="0000FF" w:themeColor="hyperlink"/>
      <w:u w:val="single"/>
    </w:rPr>
  </w:style>
  <w:style w:type="paragraph" w:customStyle="1" w:styleId="Body">
    <w:name w:val="Body"/>
    <w:rsid w:val="00A7223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8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98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75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81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56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34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8964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802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2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820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805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761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906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4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614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645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8857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573744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5739796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9519716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9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2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5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9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07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41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8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48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9299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849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415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9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267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955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42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273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00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253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3050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9480477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870386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2950518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y.selekman@bsd.k12.de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Moaikel Kristen</dc:creator>
  <cp:lastModifiedBy>Thorpe Brent</cp:lastModifiedBy>
  <cp:revision>2</cp:revision>
  <cp:lastPrinted>2014-05-05T14:44:00Z</cp:lastPrinted>
  <dcterms:created xsi:type="dcterms:W3CDTF">2016-07-15T16:56:00Z</dcterms:created>
  <dcterms:modified xsi:type="dcterms:W3CDTF">2016-07-15T16:56:00Z</dcterms:modified>
</cp:coreProperties>
</file>